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7D" w:rsidRPr="00123786" w:rsidRDefault="00A6317D" w:rsidP="00A63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390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17D" w:rsidRPr="00A018AF" w:rsidRDefault="00A6317D" w:rsidP="00A63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17D" w:rsidRPr="00123786" w:rsidRDefault="00A6317D" w:rsidP="00A63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A6317D" w:rsidRPr="00123786" w:rsidRDefault="00A6317D" w:rsidP="00A631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A6317D" w:rsidRPr="00CB3D12" w:rsidRDefault="00A6317D" w:rsidP="00A6317D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A6317D" w:rsidRDefault="00A6317D" w:rsidP="00A631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26F7E" w:rsidRPr="00CB3D12" w:rsidRDefault="00F26F7E" w:rsidP="00A631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317D" w:rsidRPr="00CB3D12" w:rsidRDefault="00A6317D" w:rsidP="00A6317D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A6317D" w:rsidRPr="0004692C" w:rsidRDefault="00A6317D" w:rsidP="00A631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317D" w:rsidRPr="0004692C" w:rsidRDefault="00A6317D" w:rsidP="00A631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317D" w:rsidRDefault="00A6317D" w:rsidP="00A631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A6317D" w:rsidRDefault="00A6317D" w:rsidP="00A631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317D" w:rsidRDefault="00A6317D" w:rsidP="00A631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317D" w:rsidRDefault="00A6317D" w:rsidP="00A631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74436">
        <w:rPr>
          <w:rFonts w:ascii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F7E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 года                                            </w:t>
      </w:r>
      <w:r w:rsidR="00F26F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74436">
        <w:rPr>
          <w:rFonts w:ascii="Times New Roman" w:hAnsi="Times New Roman" w:cs="Times New Roman"/>
          <w:color w:val="000000"/>
          <w:sz w:val="24"/>
          <w:szCs w:val="24"/>
        </w:rPr>
        <w:t>91</w:t>
      </w:r>
    </w:p>
    <w:p w:rsidR="00A6317D" w:rsidRPr="0004692C" w:rsidRDefault="00A6317D" w:rsidP="00A631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317D" w:rsidRDefault="00A6317D" w:rsidP="00A6317D">
      <w:pPr>
        <w:pStyle w:val="ConsPlusTitle"/>
        <w:jc w:val="center"/>
      </w:pPr>
    </w:p>
    <w:p w:rsidR="00A6317D" w:rsidRPr="00D63735" w:rsidRDefault="00A6317D" w:rsidP="00A63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3735">
        <w:rPr>
          <w:rFonts w:ascii="Times New Roman" w:hAnsi="Times New Roman" w:cs="Times New Roman"/>
          <w:sz w:val="24"/>
          <w:szCs w:val="24"/>
        </w:rPr>
        <w:t>Об утверждении Перечня муниципальных услуг, предоставляемых</w:t>
      </w:r>
    </w:p>
    <w:p w:rsidR="00A6317D" w:rsidRPr="00D63735" w:rsidRDefault="00A6317D" w:rsidP="00A63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3735">
        <w:rPr>
          <w:rFonts w:ascii="Times New Roman" w:hAnsi="Times New Roman" w:cs="Times New Roman"/>
          <w:sz w:val="24"/>
          <w:szCs w:val="24"/>
        </w:rPr>
        <w:t>в муниципальном автономном учреждении Белоярского района</w:t>
      </w:r>
    </w:p>
    <w:p w:rsidR="00A6317D" w:rsidRPr="00D63735" w:rsidRDefault="00983A83" w:rsidP="00A63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6317D" w:rsidRPr="00D63735">
        <w:rPr>
          <w:rFonts w:ascii="Times New Roman" w:hAnsi="Times New Roman" w:cs="Times New Roman"/>
          <w:sz w:val="24"/>
          <w:szCs w:val="24"/>
        </w:rPr>
        <w:t xml:space="preserve">Многофункциональный центр предоставления </w:t>
      </w:r>
      <w:proofErr w:type="gramStart"/>
      <w:r w:rsidR="00A6317D" w:rsidRPr="00D63735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A6317D" w:rsidRDefault="00A6317D" w:rsidP="00A63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3735">
        <w:rPr>
          <w:rFonts w:ascii="Times New Roman" w:hAnsi="Times New Roman" w:cs="Times New Roman"/>
          <w:sz w:val="24"/>
          <w:szCs w:val="24"/>
        </w:rPr>
        <w:t>и муниципальных услуг в Белоярском районе</w:t>
      </w:r>
      <w:r w:rsidR="00983A83">
        <w:rPr>
          <w:rFonts w:ascii="Times New Roman" w:hAnsi="Times New Roman" w:cs="Times New Roman"/>
          <w:sz w:val="24"/>
          <w:szCs w:val="24"/>
        </w:rPr>
        <w:t>»</w:t>
      </w:r>
    </w:p>
    <w:p w:rsidR="00D63735" w:rsidRDefault="00D63735" w:rsidP="00A63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3735" w:rsidRDefault="00D63735" w:rsidP="00A63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3735" w:rsidRPr="00D63735" w:rsidRDefault="00D63735" w:rsidP="00A63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17D" w:rsidRPr="00983A83" w:rsidRDefault="00A6317D" w:rsidP="00F26F7E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37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D63735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D6373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 w:rsidR="00983A83">
        <w:rPr>
          <w:rFonts w:ascii="Times New Roman" w:hAnsi="Times New Roman" w:cs="Times New Roman"/>
          <w:sz w:val="24"/>
          <w:szCs w:val="24"/>
        </w:rPr>
        <w:t>№</w:t>
      </w:r>
      <w:r w:rsidRPr="00D63735">
        <w:rPr>
          <w:rFonts w:ascii="Times New Roman" w:hAnsi="Times New Roman" w:cs="Times New Roman"/>
          <w:sz w:val="24"/>
          <w:szCs w:val="24"/>
        </w:rPr>
        <w:t xml:space="preserve"> 210-ФЗ </w:t>
      </w:r>
      <w:r w:rsidR="00D63735">
        <w:rPr>
          <w:rFonts w:ascii="Times New Roman" w:hAnsi="Times New Roman" w:cs="Times New Roman"/>
          <w:sz w:val="24"/>
          <w:szCs w:val="24"/>
        </w:rPr>
        <w:t>«</w:t>
      </w:r>
      <w:r w:rsidRPr="00D6373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D63735">
        <w:rPr>
          <w:rFonts w:ascii="Times New Roman" w:hAnsi="Times New Roman" w:cs="Times New Roman"/>
          <w:sz w:val="24"/>
          <w:szCs w:val="24"/>
        </w:rPr>
        <w:t>»</w:t>
      </w:r>
      <w:r w:rsidRPr="00D6373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63735" w:rsidRPr="00D63735">
          <w:rPr>
            <w:rFonts w:ascii="Times New Roman" w:hAnsi="Times New Roman" w:cs="Times New Roman"/>
            <w:sz w:val="24"/>
            <w:szCs w:val="24"/>
          </w:rPr>
          <w:t>п</w:t>
        </w:r>
        <w:r w:rsidRPr="00D63735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D6373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сентября 2011 года </w:t>
      </w:r>
      <w:r w:rsidR="00983A83">
        <w:rPr>
          <w:rFonts w:ascii="Times New Roman" w:hAnsi="Times New Roman" w:cs="Times New Roman"/>
          <w:sz w:val="24"/>
          <w:szCs w:val="24"/>
        </w:rPr>
        <w:t>№</w:t>
      </w:r>
      <w:r w:rsidRPr="00D63735">
        <w:rPr>
          <w:rFonts w:ascii="Times New Roman" w:hAnsi="Times New Roman" w:cs="Times New Roman"/>
          <w:sz w:val="24"/>
          <w:szCs w:val="24"/>
        </w:rPr>
        <w:t xml:space="preserve"> 797 </w:t>
      </w:r>
      <w:r w:rsidR="00983A83">
        <w:rPr>
          <w:rFonts w:ascii="Times New Roman" w:hAnsi="Times New Roman" w:cs="Times New Roman"/>
          <w:sz w:val="24"/>
          <w:szCs w:val="24"/>
        </w:rPr>
        <w:t>«</w:t>
      </w:r>
      <w:r w:rsidRPr="00D63735">
        <w:rPr>
          <w:rFonts w:ascii="Times New Roman" w:hAnsi="Times New Roman" w:cs="Times New Roman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proofErr w:type="gramEnd"/>
      <w:r w:rsidR="00983A83">
        <w:rPr>
          <w:rFonts w:ascii="Times New Roman" w:hAnsi="Times New Roman" w:cs="Times New Roman"/>
          <w:sz w:val="24"/>
          <w:szCs w:val="24"/>
        </w:rPr>
        <w:t>»</w:t>
      </w:r>
      <w:r w:rsidRPr="00D63735">
        <w:rPr>
          <w:rFonts w:ascii="Times New Roman" w:hAnsi="Times New Roman" w:cs="Times New Roman"/>
          <w:sz w:val="24"/>
          <w:szCs w:val="24"/>
        </w:rPr>
        <w:t xml:space="preserve"> </w:t>
      </w:r>
      <w:r w:rsidRPr="00983A83">
        <w:rPr>
          <w:rFonts w:ascii="Times New Roman" w:hAnsi="Times New Roman" w:cs="Times New Roman"/>
          <w:b/>
          <w:spacing w:val="60"/>
          <w:sz w:val="24"/>
          <w:szCs w:val="24"/>
        </w:rPr>
        <w:t>постановляю:</w:t>
      </w:r>
    </w:p>
    <w:p w:rsidR="00A6317D" w:rsidRPr="00D63735" w:rsidRDefault="00A6317D" w:rsidP="00F26F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73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2" w:history="1">
        <w:r w:rsidRPr="00983A8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63735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предоставляемых в муниципальном автономном учреждении Белоярского района </w:t>
      </w:r>
      <w:r w:rsidR="00983A83">
        <w:rPr>
          <w:rFonts w:ascii="Times New Roman" w:hAnsi="Times New Roman" w:cs="Times New Roman"/>
          <w:sz w:val="24"/>
          <w:szCs w:val="24"/>
        </w:rPr>
        <w:t>«</w:t>
      </w:r>
      <w:r w:rsidRPr="00D63735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в Белоярском районе</w:t>
      </w:r>
      <w:r w:rsidR="00983A83">
        <w:rPr>
          <w:rFonts w:ascii="Times New Roman" w:hAnsi="Times New Roman" w:cs="Times New Roman"/>
          <w:sz w:val="24"/>
          <w:szCs w:val="24"/>
        </w:rPr>
        <w:t>»</w:t>
      </w:r>
      <w:r w:rsidRPr="00D63735">
        <w:rPr>
          <w:rFonts w:ascii="Times New Roman" w:hAnsi="Times New Roman" w:cs="Times New Roman"/>
          <w:sz w:val="24"/>
          <w:szCs w:val="24"/>
        </w:rPr>
        <w:t>.</w:t>
      </w:r>
    </w:p>
    <w:p w:rsidR="00A6317D" w:rsidRPr="00D63735" w:rsidRDefault="00A6317D" w:rsidP="00F26F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73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</w:t>
      </w:r>
      <w:r w:rsidR="00983A83">
        <w:rPr>
          <w:rFonts w:ascii="Times New Roman" w:hAnsi="Times New Roman" w:cs="Times New Roman"/>
          <w:sz w:val="24"/>
          <w:szCs w:val="24"/>
        </w:rPr>
        <w:t>«</w:t>
      </w:r>
      <w:r w:rsidRPr="00D63735">
        <w:rPr>
          <w:rFonts w:ascii="Times New Roman" w:hAnsi="Times New Roman" w:cs="Times New Roman"/>
          <w:sz w:val="24"/>
          <w:szCs w:val="24"/>
        </w:rPr>
        <w:t>Белоярские вести</w:t>
      </w:r>
      <w:r w:rsidR="00983A83">
        <w:rPr>
          <w:rFonts w:ascii="Times New Roman" w:hAnsi="Times New Roman" w:cs="Times New Roman"/>
          <w:sz w:val="24"/>
          <w:szCs w:val="24"/>
        </w:rPr>
        <w:t>»</w:t>
      </w:r>
      <w:r w:rsidRPr="00D63735">
        <w:rPr>
          <w:rFonts w:ascii="Times New Roman" w:hAnsi="Times New Roman" w:cs="Times New Roman"/>
          <w:sz w:val="24"/>
          <w:szCs w:val="24"/>
        </w:rPr>
        <w:t>.</w:t>
      </w:r>
    </w:p>
    <w:p w:rsidR="00A6317D" w:rsidRPr="00D63735" w:rsidRDefault="00A6317D" w:rsidP="00F26F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73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A6317D" w:rsidRPr="00D63735" w:rsidRDefault="00A6317D" w:rsidP="00F26F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73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637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373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</w:t>
      </w:r>
      <w:r w:rsidR="00D63735" w:rsidRPr="00D63735">
        <w:rPr>
          <w:rFonts w:ascii="Times New Roman" w:hAnsi="Times New Roman" w:cs="Times New Roman"/>
          <w:sz w:val="24"/>
          <w:szCs w:val="24"/>
        </w:rPr>
        <w:t>муниципального образования, заведующего сектором администрации сельского поселения Верхнеказымский.</w:t>
      </w:r>
    </w:p>
    <w:p w:rsidR="00A6317D" w:rsidRPr="00D63735" w:rsidRDefault="00A6317D" w:rsidP="00A631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3735" w:rsidRPr="00D63735" w:rsidRDefault="00D63735" w:rsidP="00A631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3735" w:rsidRPr="00D63735" w:rsidRDefault="00D63735" w:rsidP="00A631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3735" w:rsidRPr="00D63735" w:rsidRDefault="00D63735" w:rsidP="00A6317D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D6373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D63735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D63735" w:rsidRPr="00D63735" w:rsidRDefault="00D63735" w:rsidP="00A6317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3735">
        <w:rPr>
          <w:rFonts w:ascii="Times New Roman" w:hAnsi="Times New Roman" w:cs="Times New Roman"/>
          <w:sz w:val="24"/>
          <w:szCs w:val="24"/>
        </w:rPr>
        <w:t>главы сельского поселения                                                                                         В.В.Синцов</w:t>
      </w:r>
    </w:p>
    <w:p w:rsidR="00A6317D" w:rsidRDefault="00A6317D" w:rsidP="00A6317D">
      <w:pPr>
        <w:pStyle w:val="ConsPlusNormal"/>
      </w:pPr>
    </w:p>
    <w:p w:rsidR="00A6317D" w:rsidRDefault="00A6317D" w:rsidP="00A6317D">
      <w:pPr>
        <w:pStyle w:val="ConsPlusNormal"/>
      </w:pPr>
    </w:p>
    <w:p w:rsidR="00A6317D" w:rsidRDefault="00A6317D" w:rsidP="00A6317D">
      <w:pPr>
        <w:pStyle w:val="ConsPlusNormal"/>
      </w:pPr>
    </w:p>
    <w:p w:rsidR="00A6317D" w:rsidRPr="00983A83" w:rsidRDefault="00F26F7E" w:rsidP="00983A83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26F7E" w:rsidRDefault="00A6317D" w:rsidP="00983A8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83A83">
        <w:rPr>
          <w:rFonts w:ascii="Times New Roman" w:hAnsi="Times New Roman" w:cs="Times New Roman"/>
          <w:sz w:val="24"/>
          <w:szCs w:val="24"/>
        </w:rPr>
        <w:t>постановлением</w:t>
      </w:r>
      <w:r w:rsidR="00F26F7E">
        <w:rPr>
          <w:rFonts w:ascii="Times New Roman" w:hAnsi="Times New Roman" w:cs="Times New Roman"/>
          <w:sz w:val="24"/>
          <w:szCs w:val="24"/>
        </w:rPr>
        <w:t xml:space="preserve"> </w:t>
      </w:r>
      <w:r w:rsidRPr="00983A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6317D" w:rsidRPr="00983A83" w:rsidRDefault="00983A83" w:rsidP="00983A8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</w:t>
      </w:r>
    </w:p>
    <w:p w:rsidR="00A6317D" w:rsidRPr="00983A83" w:rsidRDefault="00A6317D" w:rsidP="00983A8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83A83">
        <w:rPr>
          <w:rFonts w:ascii="Times New Roman" w:hAnsi="Times New Roman" w:cs="Times New Roman"/>
          <w:sz w:val="24"/>
          <w:szCs w:val="24"/>
        </w:rPr>
        <w:t xml:space="preserve">от </w:t>
      </w:r>
      <w:r w:rsidR="00A74436">
        <w:rPr>
          <w:rFonts w:ascii="Times New Roman" w:hAnsi="Times New Roman" w:cs="Times New Roman"/>
          <w:sz w:val="24"/>
          <w:szCs w:val="24"/>
        </w:rPr>
        <w:t>08</w:t>
      </w:r>
      <w:r w:rsidRPr="00983A83">
        <w:rPr>
          <w:rFonts w:ascii="Times New Roman" w:hAnsi="Times New Roman" w:cs="Times New Roman"/>
          <w:sz w:val="24"/>
          <w:szCs w:val="24"/>
        </w:rPr>
        <w:t xml:space="preserve"> </w:t>
      </w:r>
      <w:r w:rsidR="00F26F7E">
        <w:rPr>
          <w:rFonts w:ascii="Times New Roman" w:hAnsi="Times New Roman" w:cs="Times New Roman"/>
          <w:sz w:val="24"/>
          <w:szCs w:val="24"/>
        </w:rPr>
        <w:t>июля</w:t>
      </w:r>
      <w:r w:rsidRPr="00983A83">
        <w:rPr>
          <w:rFonts w:ascii="Times New Roman" w:hAnsi="Times New Roman" w:cs="Times New Roman"/>
          <w:sz w:val="24"/>
          <w:szCs w:val="24"/>
        </w:rPr>
        <w:t xml:space="preserve"> 201</w:t>
      </w:r>
      <w:r w:rsidR="00F26F7E">
        <w:rPr>
          <w:rFonts w:ascii="Times New Roman" w:hAnsi="Times New Roman" w:cs="Times New Roman"/>
          <w:sz w:val="24"/>
          <w:szCs w:val="24"/>
        </w:rPr>
        <w:t>6</w:t>
      </w:r>
      <w:r w:rsidRPr="00983A8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26F7E">
        <w:rPr>
          <w:rFonts w:ascii="Times New Roman" w:hAnsi="Times New Roman" w:cs="Times New Roman"/>
          <w:sz w:val="24"/>
          <w:szCs w:val="24"/>
        </w:rPr>
        <w:t xml:space="preserve">№ </w:t>
      </w:r>
      <w:r w:rsidR="00A74436">
        <w:rPr>
          <w:rFonts w:ascii="Times New Roman" w:hAnsi="Times New Roman" w:cs="Times New Roman"/>
          <w:sz w:val="24"/>
          <w:szCs w:val="24"/>
        </w:rPr>
        <w:t>91</w:t>
      </w:r>
    </w:p>
    <w:p w:rsidR="00A6317D" w:rsidRDefault="00A6317D" w:rsidP="00A6317D">
      <w:pPr>
        <w:pStyle w:val="ConsPlusNormal"/>
        <w:jc w:val="center"/>
      </w:pPr>
    </w:p>
    <w:p w:rsidR="00F26F7E" w:rsidRDefault="00F26F7E" w:rsidP="00A6317D">
      <w:pPr>
        <w:pStyle w:val="ConsPlusTitle"/>
        <w:jc w:val="center"/>
      </w:pPr>
      <w:bookmarkStart w:id="0" w:name="Par32"/>
      <w:bookmarkEnd w:id="0"/>
    </w:p>
    <w:p w:rsidR="00F26F7E" w:rsidRPr="00F26F7E" w:rsidRDefault="00F26F7E" w:rsidP="00A63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17D" w:rsidRPr="00F26F7E" w:rsidRDefault="00A6317D" w:rsidP="00A63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F7E">
        <w:rPr>
          <w:rFonts w:ascii="Times New Roman" w:hAnsi="Times New Roman" w:cs="Times New Roman"/>
          <w:sz w:val="24"/>
          <w:szCs w:val="24"/>
        </w:rPr>
        <w:t>П</w:t>
      </w:r>
      <w:r w:rsidR="00F26F7E" w:rsidRPr="00F26F7E">
        <w:rPr>
          <w:rFonts w:ascii="Times New Roman" w:hAnsi="Times New Roman" w:cs="Times New Roman"/>
          <w:sz w:val="24"/>
          <w:szCs w:val="24"/>
        </w:rPr>
        <w:t xml:space="preserve"> </w:t>
      </w:r>
      <w:r w:rsidRPr="00F26F7E">
        <w:rPr>
          <w:rFonts w:ascii="Times New Roman" w:hAnsi="Times New Roman" w:cs="Times New Roman"/>
          <w:sz w:val="24"/>
          <w:szCs w:val="24"/>
        </w:rPr>
        <w:t>Е</w:t>
      </w:r>
      <w:r w:rsidR="00F26F7E" w:rsidRPr="00F26F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F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26F7E" w:rsidRPr="00F26F7E">
        <w:rPr>
          <w:rFonts w:ascii="Times New Roman" w:hAnsi="Times New Roman" w:cs="Times New Roman"/>
          <w:sz w:val="24"/>
          <w:szCs w:val="24"/>
        </w:rPr>
        <w:t xml:space="preserve"> </w:t>
      </w:r>
      <w:r w:rsidRPr="00F26F7E">
        <w:rPr>
          <w:rFonts w:ascii="Times New Roman" w:hAnsi="Times New Roman" w:cs="Times New Roman"/>
          <w:sz w:val="24"/>
          <w:szCs w:val="24"/>
        </w:rPr>
        <w:t>Е</w:t>
      </w:r>
      <w:r w:rsidR="00F26F7E" w:rsidRPr="00F26F7E">
        <w:rPr>
          <w:rFonts w:ascii="Times New Roman" w:hAnsi="Times New Roman" w:cs="Times New Roman"/>
          <w:sz w:val="24"/>
          <w:szCs w:val="24"/>
        </w:rPr>
        <w:t xml:space="preserve"> </w:t>
      </w:r>
      <w:r w:rsidRPr="00F26F7E">
        <w:rPr>
          <w:rFonts w:ascii="Times New Roman" w:hAnsi="Times New Roman" w:cs="Times New Roman"/>
          <w:sz w:val="24"/>
          <w:szCs w:val="24"/>
        </w:rPr>
        <w:t>Ч</w:t>
      </w:r>
      <w:r w:rsidR="00F26F7E" w:rsidRPr="00F26F7E">
        <w:rPr>
          <w:rFonts w:ascii="Times New Roman" w:hAnsi="Times New Roman" w:cs="Times New Roman"/>
          <w:sz w:val="24"/>
          <w:szCs w:val="24"/>
        </w:rPr>
        <w:t xml:space="preserve"> </w:t>
      </w:r>
      <w:r w:rsidRPr="00F26F7E">
        <w:rPr>
          <w:rFonts w:ascii="Times New Roman" w:hAnsi="Times New Roman" w:cs="Times New Roman"/>
          <w:sz w:val="24"/>
          <w:szCs w:val="24"/>
        </w:rPr>
        <w:t>Е</w:t>
      </w:r>
      <w:r w:rsidR="00F26F7E" w:rsidRPr="00F26F7E">
        <w:rPr>
          <w:rFonts w:ascii="Times New Roman" w:hAnsi="Times New Roman" w:cs="Times New Roman"/>
          <w:sz w:val="24"/>
          <w:szCs w:val="24"/>
        </w:rPr>
        <w:t xml:space="preserve"> </w:t>
      </w:r>
      <w:r w:rsidRPr="00F26F7E">
        <w:rPr>
          <w:rFonts w:ascii="Times New Roman" w:hAnsi="Times New Roman" w:cs="Times New Roman"/>
          <w:sz w:val="24"/>
          <w:szCs w:val="24"/>
        </w:rPr>
        <w:t>Н</w:t>
      </w:r>
      <w:r w:rsidR="00F26F7E" w:rsidRPr="00F26F7E">
        <w:rPr>
          <w:rFonts w:ascii="Times New Roman" w:hAnsi="Times New Roman" w:cs="Times New Roman"/>
          <w:sz w:val="24"/>
          <w:szCs w:val="24"/>
        </w:rPr>
        <w:t xml:space="preserve"> </w:t>
      </w:r>
      <w:r w:rsidRPr="00F26F7E">
        <w:rPr>
          <w:rFonts w:ascii="Times New Roman" w:hAnsi="Times New Roman" w:cs="Times New Roman"/>
          <w:sz w:val="24"/>
          <w:szCs w:val="24"/>
        </w:rPr>
        <w:t>Ь</w:t>
      </w:r>
    </w:p>
    <w:p w:rsidR="00A6317D" w:rsidRPr="00F26F7E" w:rsidRDefault="00F26F7E" w:rsidP="00A63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F7E">
        <w:rPr>
          <w:rFonts w:ascii="Times New Roman" w:hAnsi="Times New Roman" w:cs="Times New Roman"/>
          <w:sz w:val="24"/>
          <w:szCs w:val="24"/>
        </w:rPr>
        <w:t>муниципальных услуг, предоставляемых</w:t>
      </w:r>
    </w:p>
    <w:p w:rsidR="00A6317D" w:rsidRPr="00F26F7E" w:rsidRDefault="00F26F7E" w:rsidP="00A63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F7E">
        <w:rPr>
          <w:rFonts w:ascii="Times New Roman" w:hAnsi="Times New Roman" w:cs="Times New Roman"/>
          <w:sz w:val="24"/>
          <w:szCs w:val="24"/>
        </w:rPr>
        <w:t>в муниципальном автономном учреждении Белоярского района</w:t>
      </w:r>
    </w:p>
    <w:p w:rsidR="00A6317D" w:rsidRPr="00F26F7E" w:rsidRDefault="00F26F7E" w:rsidP="00A63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F7E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</w:t>
      </w:r>
      <w:proofErr w:type="gramStart"/>
      <w:r w:rsidRPr="00F26F7E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A6317D" w:rsidRPr="00F26F7E" w:rsidRDefault="00F26F7E" w:rsidP="00A631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F7E">
        <w:rPr>
          <w:rFonts w:ascii="Times New Roman" w:hAnsi="Times New Roman" w:cs="Times New Roman"/>
          <w:sz w:val="24"/>
          <w:szCs w:val="24"/>
        </w:rPr>
        <w:t>и муниципальных услуг в Белоярском районе»</w:t>
      </w:r>
    </w:p>
    <w:p w:rsidR="00F26F7E" w:rsidRPr="00F26F7E" w:rsidRDefault="00F26F7E" w:rsidP="00A6317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6317D" w:rsidRPr="00F26F7E" w:rsidRDefault="00A6317D" w:rsidP="00A631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F7E" w:rsidRPr="00F26F7E" w:rsidRDefault="00F26F7E" w:rsidP="00F26F7E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6F7E">
        <w:rPr>
          <w:rFonts w:ascii="Times New Roman" w:hAnsi="Times New Roman" w:cs="Times New Roman"/>
          <w:sz w:val="24"/>
          <w:szCs w:val="24"/>
        </w:rPr>
        <w:t>Услуги сектора муниципального хозяйства администрации сельского поселения Верхнеказымский</w:t>
      </w:r>
    </w:p>
    <w:p w:rsidR="00F26F7E" w:rsidRPr="00A273BD" w:rsidRDefault="00F26F7E" w:rsidP="00F26F7E">
      <w:pPr>
        <w:pStyle w:val="40"/>
        <w:shd w:val="clear" w:color="auto" w:fill="auto"/>
        <w:spacing w:after="0" w:line="240" w:lineRule="auto"/>
        <w:ind w:left="709"/>
        <w:jc w:val="left"/>
        <w:rPr>
          <w:sz w:val="24"/>
          <w:szCs w:val="24"/>
        </w:rPr>
      </w:pPr>
    </w:p>
    <w:p w:rsidR="00F26F7E" w:rsidRPr="00F26F7E" w:rsidRDefault="00F26F7E" w:rsidP="00F26F7E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F26F7E">
        <w:rPr>
          <w:sz w:val="24"/>
          <w:szCs w:val="24"/>
        </w:rPr>
        <w:t>1.1.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нанимателем.</w:t>
      </w:r>
    </w:p>
    <w:p w:rsidR="00F26F7E" w:rsidRPr="00F26F7E" w:rsidRDefault="00F26F7E" w:rsidP="00F26F7E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F26F7E">
        <w:rPr>
          <w:sz w:val="24"/>
          <w:szCs w:val="24"/>
        </w:rPr>
        <w:t>1.2. Предоставление сведений из реестра муниципального имущества.</w:t>
      </w:r>
    </w:p>
    <w:p w:rsidR="00F26F7E" w:rsidRPr="00F26F7E" w:rsidRDefault="00F26F7E" w:rsidP="00F26F7E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F26F7E">
        <w:rPr>
          <w:sz w:val="24"/>
          <w:szCs w:val="24"/>
        </w:rPr>
        <w:t>1.3.</w:t>
      </w:r>
      <w:r w:rsidRPr="00F26F7E">
        <w:rPr>
          <w:bCs/>
          <w:sz w:val="24"/>
          <w:szCs w:val="24"/>
        </w:rPr>
        <w:t xml:space="preserve"> Присвоение, изменение и аннулирование адресов</w:t>
      </w:r>
      <w:r w:rsidRPr="00F26F7E">
        <w:rPr>
          <w:sz w:val="24"/>
          <w:szCs w:val="24"/>
        </w:rPr>
        <w:t>.</w:t>
      </w:r>
    </w:p>
    <w:p w:rsidR="00F26F7E" w:rsidRPr="00F26F7E" w:rsidRDefault="00F26F7E" w:rsidP="00F26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7E">
        <w:rPr>
          <w:rFonts w:ascii="Times New Roman" w:hAnsi="Times New Roman" w:cs="Times New Roman"/>
          <w:sz w:val="24"/>
          <w:szCs w:val="24"/>
        </w:rPr>
        <w:t>1.4.</w:t>
      </w:r>
      <w:r w:rsidRPr="00F26F7E">
        <w:rPr>
          <w:rFonts w:ascii="Times New Roman" w:hAnsi="Times New Roman" w:cs="Times New Roman"/>
          <w:bCs/>
          <w:sz w:val="24"/>
          <w:szCs w:val="24"/>
        </w:rPr>
        <w:t xml:space="preserve">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F26F7E">
        <w:rPr>
          <w:rFonts w:ascii="Times New Roman" w:hAnsi="Times New Roman" w:cs="Times New Roman"/>
          <w:sz w:val="24"/>
          <w:szCs w:val="24"/>
        </w:rPr>
        <w:t>.</w:t>
      </w:r>
    </w:p>
    <w:p w:rsidR="00F26F7E" w:rsidRPr="00052563" w:rsidRDefault="00F26F7E" w:rsidP="00F26F7E">
      <w:pPr>
        <w:pStyle w:val="11"/>
        <w:shd w:val="clear" w:color="auto" w:fill="auto"/>
        <w:tabs>
          <w:tab w:val="left" w:pos="1029"/>
        </w:tabs>
        <w:spacing w:line="240" w:lineRule="auto"/>
        <w:ind w:firstLine="709"/>
        <w:rPr>
          <w:sz w:val="24"/>
          <w:szCs w:val="24"/>
        </w:rPr>
      </w:pPr>
    </w:p>
    <w:p w:rsidR="00F26F7E" w:rsidRPr="00F26F7E" w:rsidRDefault="00F26F7E" w:rsidP="00F26F7E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F7E">
        <w:rPr>
          <w:rFonts w:ascii="Times New Roman" w:hAnsi="Times New Roman" w:cs="Times New Roman"/>
          <w:sz w:val="24"/>
          <w:szCs w:val="24"/>
        </w:rPr>
        <w:t>2. Услуги сектора организационной деятельности администрации сельского поселения Верхнеказымский</w:t>
      </w:r>
    </w:p>
    <w:p w:rsidR="00F26F7E" w:rsidRPr="00052563" w:rsidRDefault="00F26F7E" w:rsidP="00F26F7E">
      <w:pPr>
        <w:pStyle w:val="40"/>
        <w:shd w:val="clear" w:color="auto" w:fill="auto"/>
        <w:spacing w:after="0" w:line="240" w:lineRule="auto"/>
        <w:ind w:left="1069"/>
        <w:rPr>
          <w:b w:val="0"/>
          <w:sz w:val="24"/>
          <w:szCs w:val="24"/>
        </w:rPr>
      </w:pPr>
    </w:p>
    <w:p w:rsidR="00F26F7E" w:rsidRPr="00052563" w:rsidRDefault="00F26F7E" w:rsidP="00F26F7E">
      <w:pPr>
        <w:pStyle w:val="40"/>
        <w:shd w:val="clear" w:color="auto" w:fill="auto"/>
        <w:spacing w:after="0" w:line="240" w:lineRule="auto"/>
        <w:ind w:left="709"/>
        <w:jc w:val="left"/>
        <w:rPr>
          <w:b w:val="0"/>
          <w:sz w:val="24"/>
          <w:szCs w:val="24"/>
        </w:rPr>
      </w:pPr>
    </w:p>
    <w:p w:rsidR="00F26F7E" w:rsidRPr="00052563" w:rsidRDefault="00F26F7E" w:rsidP="00F26F7E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052563">
        <w:rPr>
          <w:sz w:val="24"/>
          <w:szCs w:val="24"/>
        </w:rPr>
        <w:t>2.1. Предоставление информации об очередности предоставления жилых помещений на условиях социального найма</w:t>
      </w:r>
      <w:r>
        <w:rPr>
          <w:sz w:val="24"/>
          <w:szCs w:val="24"/>
        </w:rPr>
        <w:t>.</w:t>
      </w:r>
      <w:r w:rsidRPr="00052563">
        <w:rPr>
          <w:sz w:val="24"/>
          <w:szCs w:val="24"/>
        </w:rPr>
        <w:t xml:space="preserve"> </w:t>
      </w:r>
    </w:p>
    <w:p w:rsidR="00F26F7E" w:rsidRDefault="00F26F7E" w:rsidP="00F26F7E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52563">
        <w:rPr>
          <w:sz w:val="24"/>
          <w:szCs w:val="24"/>
        </w:rPr>
        <w:t>2.2. Прием заявлений, документов, а также постановка граждан на учет в качестве нуждающихся в жилых помещени</w:t>
      </w:r>
      <w:r>
        <w:rPr>
          <w:sz w:val="24"/>
          <w:szCs w:val="24"/>
        </w:rPr>
        <w:t>ях.</w:t>
      </w:r>
    </w:p>
    <w:p w:rsidR="00F26F7E" w:rsidRDefault="00F26F7E" w:rsidP="00F26F7E">
      <w:pPr>
        <w:pStyle w:val="11"/>
        <w:shd w:val="clear" w:color="auto" w:fill="auto"/>
        <w:tabs>
          <w:tab w:val="left" w:pos="1029"/>
        </w:tabs>
        <w:spacing w:line="240" w:lineRule="auto"/>
        <w:ind w:firstLine="709"/>
        <w:rPr>
          <w:sz w:val="24"/>
          <w:szCs w:val="24"/>
        </w:rPr>
      </w:pPr>
    </w:p>
    <w:p w:rsidR="00F26F7E" w:rsidRDefault="00F26F7E" w:rsidP="00F26F7E">
      <w:pPr>
        <w:pStyle w:val="11"/>
        <w:shd w:val="clear" w:color="auto" w:fill="auto"/>
        <w:tabs>
          <w:tab w:val="left" w:pos="1029"/>
        </w:tabs>
        <w:spacing w:line="240" w:lineRule="auto"/>
        <w:ind w:firstLine="709"/>
        <w:rPr>
          <w:sz w:val="24"/>
          <w:szCs w:val="24"/>
        </w:rPr>
      </w:pPr>
    </w:p>
    <w:p w:rsidR="00F26F7E" w:rsidRPr="00052563" w:rsidRDefault="00F26F7E" w:rsidP="00F26F7E">
      <w:pPr>
        <w:pStyle w:val="1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F26F7E" w:rsidRDefault="00F26F7E" w:rsidP="00F26F7E">
      <w:pPr>
        <w:pStyle w:val="11"/>
        <w:shd w:val="clear" w:color="auto" w:fill="auto"/>
        <w:tabs>
          <w:tab w:val="left" w:pos="1029"/>
        </w:tabs>
        <w:spacing w:line="240" w:lineRule="auto"/>
        <w:ind w:firstLine="709"/>
        <w:rPr>
          <w:sz w:val="24"/>
          <w:szCs w:val="24"/>
        </w:rPr>
      </w:pPr>
    </w:p>
    <w:p w:rsidR="00A6317D" w:rsidRDefault="00A6317D" w:rsidP="00A6317D">
      <w:pPr>
        <w:pStyle w:val="ConsPlusNormal"/>
        <w:jc w:val="both"/>
      </w:pPr>
    </w:p>
    <w:sectPr w:rsidR="00A6317D" w:rsidSect="00F26F7E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816"/>
    <w:multiLevelType w:val="multilevel"/>
    <w:tmpl w:val="1E4C92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17D"/>
    <w:rsid w:val="00053833"/>
    <w:rsid w:val="0007282D"/>
    <w:rsid w:val="000B0879"/>
    <w:rsid w:val="002D59B5"/>
    <w:rsid w:val="004B4AEC"/>
    <w:rsid w:val="00546221"/>
    <w:rsid w:val="0054765F"/>
    <w:rsid w:val="005C6D68"/>
    <w:rsid w:val="007047E5"/>
    <w:rsid w:val="007847D8"/>
    <w:rsid w:val="008D1279"/>
    <w:rsid w:val="009129F1"/>
    <w:rsid w:val="0091350C"/>
    <w:rsid w:val="00983A83"/>
    <w:rsid w:val="009A350E"/>
    <w:rsid w:val="009A6C24"/>
    <w:rsid w:val="00A6317D"/>
    <w:rsid w:val="00A74436"/>
    <w:rsid w:val="00BB1037"/>
    <w:rsid w:val="00BE726B"/>
    <w:rsid w:val="00CA289B"/>
    <w:rsid w:val="00D335DA"/>
    <w:rsid w:val="00D6091D"/>
    <w:rsid w:val="00D63735"/>
    <w:rsid w:val="00EC5AEE"/>
    <w:rsid w:val="00F26F7E"/>
    <w:rsid w:val="00F9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7D"/>
    <w:pPr>
      <w:spacing w:before="0" w:after="200" w:line="276" w:lineRule="auto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17D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317D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17D"/>
    <w:pPr>
      <w:autoSpaceDE w:val="0"/>
      <w:autoSpaceDN w:val="0"/>
      <w:adjustRightInd w:val="0"/>
      <w:spacing w:before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6317D"/>
    <w:pPr>
      <w:autoSpaceDE w:val="0"/>
      <w:autoSpaceDN w:val="0"/>
      <w:adjustRightInd w:val="0"/>
      <w:spacing w:before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A6317D"/>
    <w:pPr>
      <w:autoSpaceDE w:val="0"/>
      <w:autoSpaceDN w:val="0"/>
      <w:adjustRightInd w:val="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6317D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6317D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17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26F7E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kern w:val="1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26F7E"/>
    <w:rPr>
      <w:rFonts w:ascii="Times New Roman" w:eastAsia="DejaVu Sans" w:hAnsi="Times New Roman" w:cs="Times New Roman"/>
      <w:kern w:val="1"/>
      <w:sz w:val="16"/>
      <w:szCs w:val="16"/>
    </w:rPr>
  </w:style>
  <w:style w:type="character" w:customStyle="1" w:styleId="4">
    <w:name w:val="Основной текст (4)_"/>
    <w:basedOn w:val="a0"/>
    <w:link w:val="40"/>
    <w:rsid w:val="00F26F7E"/>
    <w:rPr>
      <w:b/>
      <w:bCs/>
      <w:shd w:val="clear" w:color="auto" w:fill="FFFFFF"/>
    </w:rPr>
  </w:style>
  <w:style w:type="paragraph" w:customStyle="1" w:styleId="11">
    <w:name w:val="Основной текст1"/>
    <w:basedOn w:val="a"/>
    <w:rsid w:val="00F26F7E"/>
    <w:pPr>
      <w:widowControl w:val="0"/>
      <w:shd w:val="clear" w:color="auto" w:fill="FFFFFF"/>
      <w:spacing w:after="0" w:line="778" w:lineRule="exact"/>
      <w:jc w:val="both"/>
    </w:pPr>
    <w:rPr>
      <w:rFonts w:ascii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26F7E"/>
    <w:pPr>
      <w:widowControl w:val="0"/>
      <w:shd w:val="clear" w:color="auto" w:fill="FFFFFF"/>
      <w:spacing w:after="780" w:line="27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75CBD2FE9CB33BE0ED0DA4AE5FEBEE9C609D802BB22943182637CECC7957F06BF97158A9811FCy83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675CBD2FE9CB33BE0ED0DA4AE5FEBEE9C70DDA09BE22943182637CECC7957F06BF97158Cy93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3954C-25BE-4278-BD3D-DB3540A3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cp:lastPrinted>2016-07-07T10:33:00Z</cp:lastPrinted>
  <dcterms:created xsi:type="dcterms:W3CDTF">2016-07-04T05:59:00Z</dcterms:created>
  <dcterms:modified xsi:type="dcterms:W3CDTF">2016-07-07T10:34:00Z</dcterms:modified>
</cp:coreProperties>
</file>